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0E92D1" w14:textId="77777777" w:rsidR="004B1215" w:rsidRPr="004B1215" w:rsidRDefault="004B1215" w:rsidP="004B1215">
      <w:pPr>
        <w:shd w:val="clear" w:color="auto" w:fill="FFFFFF"/>
        <w:spacing w:before="360" w:after="240" w:line="600" w:lineRule="atLeast"/>
        <w:outlineLvl w:val="0"/>
        <w:rPr>
          <w:rFonts w:ascii="Montserrat" w:eastAsia="Times New Roman" w:hAnsi="Montserrat" w:cs="Times New Roman"/>
          <w:b/>
          <w:bCs/>
          <w:color w:val="000000"/>
          <w:kern w:val="36"/>
          <w:sz w:val="48"/>
          <w:szCs w:val="48"/>
          <w:lang w:eastAsia="ru-RU"/>
        </w:rPr>
      </w:pPr>
      <w:bookmarkStart w:id="0" w:name="_GoBack"/>
      <w:bookmarkEnd w:id="0"/>
      <w:r w:rsidRPr="004B1215">
        <w:rPr>
          <w:rFonts w:ascii="Montserrat" w:eastAsia="Times New Roman" w:hAnsi="Montserrat" w:cs="Times New Roman"/>
          <w:b/>
          <w:bCs/>
          <w:color w:val="000000"/>
          <w:kern w:val="36"/>
          <w:sz w:val="48"/>
          <w:szCs w:val="48"/>
          <w:lang w:eastAsia="ru-RU"/>
        </w:rPr>
        <w:t>Информация для родителей о ФГОС СОО и ФООП</w:t>
      </w:r>
    </w:p>
    <w:p w14:paraId="742329EC" w14:textId="2A7B7161" w:rsidR="004B1215" w:rsidRPr="004B1215" w:rsidRDefault="004B1215" w:rsidP="004B1215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Montserrat" w:eastAsia="Times New Roman" w:hAnsi="Montserra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F1F85EC" wp14:editId="70EC0B53">
            <wp:extent cx="5940425" cy="3343275"/>
            <wp:effectExtent l="0" t="0" r="317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C4650" w14:textId="7DDE7A7F" w:rsidR="004B1215" w:rsidRPr="004B1215" w:rsidRDefault="004B1215" w:rsidP="004B1215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Montserrat" w:eastAsia="Times New Roman" w:hAnsi="Montserra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76184AE" wp14:editId="60E64B2A">
            <wp:extent cx="5940425" cy="3343275"/>
            <wp:effectExtent l="0" t="0" r="317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F21D0A" w14:textId="1C2D1C88" w:rsidR="004B1215" w:rsidRPr="004B1215" w:rsidRDefault="004B1215" w:rsidP="004B1215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Montserrat" w:eastAsia="Times New Roman" w:hAnsi="Montserrat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432BC7CD" wp14:editId="21001B89">
            <wp:extent cx="5940425" cy="3343275"/>
            <wp:effectExtent l="0" t="0" r="317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0E865" w14:textId="0B89E14D" w:rsidR="004B1215" w:rsidRPr="004B1215" w:rsidRDefault="004B1215" w:rsidP="004B1215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Montserrat" w:eastAsia="Times New Roman" w:hAnsi="Montserra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19CCCFB" wp14:editId="399E5E06">
            <wp:extent cx="5940425" cy="3343275"/>
            <wp:effectExtent l="0" t="0" r="317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02369" w14:textId="7C3CFC3B" w:rsidR="004B1215" w:rsidRPr="004B1215" w:rsidRDefault="004B1215" w:rsidP="004B1215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Montserrat" w:eastAsia="Times New Roman" w:hAnsi="Montserrat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777073ED" wp14:editId="3D54E0B3">
            <wp:extent cx="5940425" cy="3343275"/>
            <wp:effectExtent l="0" t="0" r="317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B603D" w14:textId="42BB34A2" w:rsidR="004B1215" w:rsidRPr="004B1215" w:rsidRDefault="004B1215" w:rsidP="004B1215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Montserrat" w:eastAsia="Times New Roman" w:hAnsi="Montserra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01C3486" wp14:editId="39385FAD">
            <wp:extent cx="5940425" cy="3343275"/>
            <wp:effectExtent l="0" t="0" r="317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F7EFFB" w14:textId="26721352" w:rsidR="004B1215" w:rsidRPr="004B1215" w:rsidRDefault="004B1215" w:rsidP="004B1215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Montserrat" w:eastAsia="Times New Roman" w:hAnsi="Montserrat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4517CD93" wp14:editId="3C15ABF1">
            <wp:extent cx="5940425" cy="3343275"/>
            <wp:effectExtent l="0" t="0" r="317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E58A3" w14:textId="7FE0D57C" w:rsidR="004B1215" w:rsidRPr="004B1215" w:rsidRDefault="004B1215" w:rsidP="004B1215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Montserrat" w:eastAsia="Times New Roman" w:hAnsi="Montserra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D365286" wp14:editId="2DBE7D7C">
            <wp:extent cx="5940425" cy="3343275"/>
            <wp:effectExtent l="0" t="0" r="317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B20A3" w14:textId="58490B3C" w:rsidR="004B1215" w:rsidRPr="004B1215" w:rsidRDefault="004B1215" w:rsidP="004B1215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Montserrat" w:eastAsia="Times New Roman" w:hAnsi="Montserrat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6808BB84" wp14:editId="7AA648F0">
            <wp:extent cx="5940425" cy="3343275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FC243" w14:textId="77777777" w:rsidR="004B1215" w:rsidRPr="004B1215" w:rsidRDefault="004B1215" w:rsidP="004B1215">
      <w:pPr>
        <w:shd w:val="clear" w:color="auto" w:fill="FFFFFF"/>
        <w:spacing w:before="90" w:after="210" w:line="240" w:lineRule="auto"/>
        <w:jc w:val="center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Уважаемые родители!</w:t>
      </w:r>
    </w:p>
    <w:p w14:paraId="41CC7542" w14:textId="680529B9" w:rsidR="004B1215" w:rsidRPr="004B1215" w:rsidRDefault="004B1215" w:rsidP="004B1215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1 сентября 2023 года обучающиеся 10-х классов МБОУ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Усть-Джегутинского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муниципального района </w:t>
      </w:r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перейдут на обучение по обновлённому федеральному государственному стандарту среднего общего образования. Приказ Министерства просвещения Российской Федерации от 12.08.2022 № 732 "О внесении изменений в федеральный государственный образовательный стандарт среднего общего образования, утвержденный приказом Министерства образования и науки Российской Федерации от 17 мая 2012 г. № 413" (Зарегистрирован 12.09.2022 № 70034).</w:t>
      </w:r>
    </w:p>
    <w:p w14:paraId="5BBB34A0" w14:textId="77777777" w:rsidR="004B1215" w:rsidRPr="004B1215" w:rsidRDefault="004B1215" w:rsidP="004B1215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Федеральный государственный стандарт среднего общего образования?</w:t>
      </w:r>
    </w:p>
    <w:p w14:paraId="37DEBB30" w14:textId="77777777" w:rsidR="004B1215" w:rsidRPr="004B1215" w:rsidRDefault="004B1215" w:rsidP="004B1215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Федеральный государственный образовательный стандарт среднего общего образования представляет собой совокупность требований, обязательных при реализации основной образовательной программы среднего общего образования. С официальным приказом о введении в действие ФГОС СОО можно познакомиться на сайте </w:t>
      </w:r>
      <w:proofErr w:type="spellStart"/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Минобрнауки</w:t>
      </w:r>
      <w:proofErr w:type="spellEnd"/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России.</w:t>
      </w:r>
    </w:p>
    <w:p w14:paraId="76BFEAD7" w14:textId="77777777" w:rsidR="004B1215" w:rsidRPr="004B1215" w:rsidRDefault="004B1215" w:rsidP="004B1215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Какие требования выдвигает новый ФГОС СОО?</w:t>
      </w:r>
    </w:p>
    <w:p w14:paraId="3BA1221B" w14:textId="77777777" w:rsidR="004B1215" w:rsidRPr="004B1215" w:rsidRDefault="004B1215" w:rsidP="004B1215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Стандарт выдвигает три группы требований:</w:t>
      </w:r>
    </w:p>
    <w:p w14:paraId="2FA64425" w14:textId="77777777" w:rsidR="004B1215" w:rsidRPr="004B1215" w:rsidRDefault="004B1215" w:rsidP="004B1215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результатам освоения основной образовательной программы;</w:t>
      </w:r>
    </w:p>
    <w:p w14:paraId="18910D38" w14:textId="77777777" w:rsidR="004B1215" w:rsidRPr="004B1215" w:rsidRDefault="004B1215" w:rsidP="004B1215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структуре основной образовательной программы;</w:t>
      </w:r>
    </w:p>
    <w:p w14:paraId="0FB4E5A7" w14:textId="77777777" w:rsidR="004B1215" w:rsidRPr="004B1215" w:rsidRDefault="004B1215" w:rsidP="004B1215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условиям реализации основной образовательной программы</w:t>
      </w:r>
    </w:p>
    <w:p w14:paraId="29DAF603" w14:textId="77777777" w:rsidR="004B1215" w:rsidRPr="004B1215" w:rsidRDefault="004B1215" w:rsidP="004B1215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Чем отличается новый стандарт от предыдущего?</w:t>
      </w:r>
    </w:p>
    <w:p w14:paraId="501C895C" w14:textId="77777777" w:rsidR="004B1215" w:rsidRPr="004B1215" w:rsidRDefault="004B1215" w:rsidP="004B1215">
      <w:pPr>
        <w:numPr>
          <w:ilvl w:val="0"/>
          <w:numId w:val="2"/>
        </w:numPr>
        <w:shd w:val="clear" w:color="auto" w:fill="FFFFFF"/>
        <w:spacing w:before="100" w:beforeAutospacing="1" w:after="18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Первое отличие ФГОС от его предшественников – опора на результаты выявления запросов личности, семьи, общества и государства к результатам общего образования.</w:t>
      </w:r>
    </w:p>
    <w:p w14:paraId="71CE7811" w14:textId="77777777" w:rsidR="004B1215" w:rsidRPr="004B1215" w:rsidRDefault="004B1215" w:rsidP="004B1215">
      <w:pPr>
        <w:numPr>
          <w:ilvl w:val="0"/>
          <w:numId w:val="2"/>
        </w:numPr>
        <w:shd w:val="clear" w:color="auto" w:fill="FFFFFF"/>
        <w:spacing w:before="100" w:beforeAutospacing="1" w:after="18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Вторым принципиальным отличием ФГОС является их ориентация на достижение не только предметных образовательных результатов, но, прежде всего, на формирование личности обучающихся, овладение ими универсальными способами учебной деятельности. </w:t>
      </w:r>
    </w:p>
    <w:p w14:paraId="18E128BA" w14:textId="58FE8EEC" w:rsidR="004B1215" w:rsidRPr="004B1215" w:rsidRDefault="004B1215" w:rsidP="004B1215">
      <w:pPr>
        <w:numPr>
          <w:ilvl w:val="0"/>
          <w:numId w:val="2"/>
        </w:numPr>
        <w:shd w:val="clear" w:color="auto" w:fill="FFFFFF"/>
        <w:spacing w:before="100" w:beforeAutospacing="1" w:after="18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Третье принципиальное отличие новых стандартов </w:t>
      </w:r>
      <w:proofErr w:type="gramStart"/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предшествующих версий-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</w:t>
      </w:r>
      <w:proofErr w:type="gramEnd"/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отличие в структуре.</w:t>
      </w:r>
    </w:p>
    <w:p w14:paraId="10E4277D" w14:textId="77777777" w:rsidR="004B1215" w:rsidRPr="004B1215" w:rsidRDefault="004B1215" w:rsidP="004B1215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proofErr w:type="gramStart"/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ФГОС  ориентирует</w:t>
      </w:r>
      <w:proofErr w:type="gramEnd"/>
      <w:r w:rsidRPr="004B12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образование на достижение качества, соответствующего современным запросам личности, общества и государства. Особенность нового стандарта в том, что он вводится как общественный договор. Теперь заключается трехсторонний договор между родителями, образовательным учреждением и руководителем муниципального уровня, где прописаны права и обязанности каждой стороны. Главная задача школы - предоставить обучающимся качественное образование.</w:t>
      </w:r>
    </w:p>
    <w:p w14:paraId="36D0ADE7" w14:textId="77777777" w:rsidR="004B1215" w:rsidRDefault="004B1215" w:rsidP="004B1215">
      <w:pPr>
        <w:shd w:val="clear" w:color="auto" w:fill="FFFFFF"/>
        <w:spacing w:before="90" w:after="0" w:line="240" w:lineRule="auto"/>
        <w:jc w:val="both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4B1215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В российских школах начался переход на обновленные ФГОС. 1 сентября 2022 года на них перешли 1 и 5 классы, а средняя школа переходит на обновленный ФГОС СОО </w:t>
      </w:r>
    </w:p>
    <w:p w14:paraId="1BCB9791" w14:textId="28B159D9" w:rsidR="004B1215" w:rsidRPr="004B1215" w:rsidRDefault="004B1215" w:rsidP="004B1215">
      <w:pPr>
        <w:shd w:val="clear" w:color="auto" w:fill="FFFFFF"/>
        <w:spacing w:before="9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215">
        <w:rPr>
          <w:rFonts w:ascii="Times New Roman" w:eastAsia="Times New Roman" w:hAnsi="Times New Roman" w:cs="Times New Roman"/>
          <w:shd w:val="clear" w:color="auto" w:fill="FFFFFF"/>
          <w:lang w:eastAsia="ru-RU"/>
        </w:rPr>
        <w:t>с 1 сентября 2023 года.</w:t>
      </w:r>
    </w:p>
    <w:tbl>
      <w:tblPr>
        <w:tblW w:w="91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5"/>
        <w:gridCol w:w="6930"/>
      </w:tblGrid>
      <w:tr w:rsidR="004B1215" w:rsidRPr="004B1215" w14:paraId="053BDEE7" w14:textId="77777777" w:rsidTr="004B12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C824F25" w14:textId="77777777" w:rsidR="004B1215" w:rsidRPr="004B1215" w:rsidRDefault="004B1215" w:rsidP="004B1215">
            <w:pPr>
              <w:spacing w:before="90" w:after="2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ФОП (или ФООП)</w:t>
            </w:r>
          </w:p>
        </w:tc>
        <w:tc>
          <w:tcPr>
            <w:tcW w:w="69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E23247E" w14:textId="77777777" w:rsidR="004B1215" w:rsidRPr="004B1215" w:rsidRDefault="004B1215" w:rsidP="004B1215">
            <w:pPr>
              <w:spacing w:before="90" w:after="2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ФОП (или ФООП) – федеральные образовательные программы. Такие программы разработали для каждого уровня образования: начального общего, основного общего и среднего общего</w:t>
            </w:r>
          </w:p>
        </w:tc>
      </w:tr>
      <w:tr w:rsidR="004B1215" w:rsidRPr="004B1215" w14:paraId="45C1DB08" w14:textId="77777777" w:rsidTr="004B1215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4E2F153" w14:textId="77777777" w:rsidR="004B1215" w:rsidRPr="004B1215" w:rsidRDefault="004B1215" w:rsidP="004B1215">
            <w:pPr>
              <w:spacing w:before="90" w:after="2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Какая цель у внедрения ФОП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150D9D6" w14:textId="77777777" w:rsidR="004B1215" w:rsidRPr="004B1215" w:rsidRDefault="004B1215" w:rsidP="004B1215">
            <w:pPr>
              <w:spacing w:before="90" w:after="2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единого образовательного пространства во всей стране</w:t>
            </w:r>
          </w:p>
        </w:tc>
      </w:tr>
      <w:tr w:rsidR="004B1215" w:rsidRPr="004B1215" w14:paraId="5473FE16" w14:textId="77777777" w:rsidTr="004B1215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8FC9826" w14:textId="77777777" w:rsidR="004B1215" w:rsidRPr="004B1215" w:rsidRDefault="004B1215" w:rsidP="004B1215">
            <w:pPr>
              <w:spacing w:before="90" w:after="2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входит в ФОП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D65C644" w14:textId="77777777" w:rsidR="004B1215" w:rsidRPr="004B1215" w:rsidRDefault="004B1215" w:rsidP="004B1215">
            <w:pPr>
              <w:spacing w:before="90" w:after="2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Учебно-методическая документация: федеральные учебные планы; федеральный план внеурочной деятельности; федеральный календарный учебный график; федеральный календарный план воспитательной работы; федеральная рабочая программа воспитания; федеральные рабочие программы учебных предметов; программа формирования УУД; программа коррекционной работы</w:t>
            </w:r>
          </w:p>
        </w:tc>
      </w:tr>
      <w:tr w:rsidR="004B1215" w:rsidRPr="004B1215" w14:paraId="693DDD52" w14:textId="77777777" w:rsidTr="004B1215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0E7749A" w14:textId="77777777" w:rsidR="004B1215" w:rsidRPr="004B1215" w:rsidRDefault="004B1215" w:rsidP="004B1215">
            <w:pPr>
              <w:spacing w:before="90" w:after="2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будет обязательным для всех школ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A70ECEB" w14:textId="77777777" w:rsidR="004B1215" w:rsidRPr="004B1215" w:rsidRDefault="004B1215" w:rsidP="004B1215">
            <w:pPr>
              <w:spacing w:before="90" w:after="2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Обязательными для применения станут федеральные рабочие программы по предметам гуманитарного цикла: «Русский язык», «Литературное чтение» и «Окружающий мир» в начальных классах и «Русский язык», «Литература», «История», «Обществознание», «География» и «Основы безопасности жизнедеятельности» для основного общего и среднего общего образования. Обязательной к выполнению станет и федеральная рабочая программа воспитания, и федеральный календарный план воспитательной работы</w:t>
            </w:r>
          </w:p>
        </w:tc>
      </w:tr>
      <w:tr w:rsidR="004B1215" w:rsidRPr="004B1215" w14:paraId="05631286" w14:textId="77777777" w:rsidTr="004B1215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56071F4" w14:textId="77777777" w:rsidR="004B1215" w:rsidRPr="004B1215" w:rsidRDefault="004B1215" w:rsidP="004B1215">
            <w:pPr>
              <w:spacing w:before="90" w:after="2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будут применять ФОП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00044FA" w14:textId="77777777" w:rsidR="004B1215" w:rsidRPr="004B1215" w:rsidRDefault="004B1215" w:rsidP="004B1215">
            <w:pPr>
              <w:spacing w:before="90" w:after="2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Школы смогут непосредственно применять ФОП или отдельные компоненты ФОП без составления собственных рабочих программ. При этом школы сохраняют право разработки собственных </w:t>
            </w:r>
            <w:r w:rsidRPr="004B1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образовательных программ, но их содержание и планируемые результаты должны быть не ниже, чем в ФОП</w:t>
            </w:r>
          </w:p>
        </w:tc>
      </w:tr>
      <w:tr w:rsidR="004B1215" w:rsidRPr="004B1215" w14:paraId="72315069" w14:textId="77777777" w:rsidTr="004B1215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4CA6124" w14:textId="77777777" w:rsidR="004B1215" w:rsidRPr="004B1215" w:rsidRDefault="004B1215" w:rsidP="004B1215">
            <w:pPr>
              <w:spacing w:before="90" w:after="2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Что будет с углубленным обучением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2FD8057" w14:textId="77777777" w:rsidR="004B1215" w:rsidRPr="004B1215" w:rsidRDefault="004B1215" w:rsidP="004B1215">
            <w:pPr>
              <w:spacing w:before="90" w:after="2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 вправе перераспределить часы в федеральных учебных планах на изучение учебных предметов, по которым не проводится ГИА, в пользу изучения иных учебных предметов, в том числе на организацию их углубленного изучения</w:t>
            </w:r>
          </w:p>
        </w:tc>
      </w:tr>
      <w:tr w:rsidR="004B1215" w:rsidRPr="004B1215" w14:paraId="3013A953" w14:textId="77777777" w:rsidTr="004B1215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8E6BEEF" w14:textId="77777777" w:rsidR="004B1215" w:rsidRPr="004B1215" w:rsidRDefault="004B1215" w:rsidP="004B1215">
            <w:pPr>
              <w:spacing w:before="90" w:after="2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Когда школы перейдут на ФОП</w:t>
            </w:r>
          </w:p>
        </w:tc>
        <w:tc>
          <w:tcPr>
            <w:tcW w:w="6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737BB26" w14:textId="77777777" w:rsidR="004B1215" w:rsidRPr="004B1215" w:rsidRDefault="004B1215" w:rsidP="004B1215">
            <w:pPr>
              <w:spacing w:before="90" w:after="2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1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школ на ФОП запланирован к 1 сентября 2023 года. Школы должны привести ООП в соответствие с ФОП до 1 сентября 2023 года (</w:t>
            </w:r>
            <w:hyperlink r:id="rId14" w:anchor="pnum=0001202209240008" w:tgtFrame="_blank" w:history="1">
              <w:r w:rsidRPr="004B1215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Федеральный закон от 24.09.2022 № 371-ФЗ</w:t>
              </w:r>
            </w:hyperlink>
            <w:r w:rsidRPr="004B1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</w:tbl>
    <w:p w14:paraId="7D53AD31" w14:textId="38BDE4F4" w:rsidR="004B1215" w:rsidRPr="004B1215" w:rsidRDefault="004B1215" w:rsidP="004B1215">
      <w:pPr>
        <w:shd w:val="clear" w:color="auto" w:fill="FFFFFF"/>
        <w:spacing w:after="0" w:line="329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</w:t>
      </w:r>
      <w:hyperlink r:id="rId15" w:history="1">
        <w:r w:rsidRPr="004B121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ПАМЯТКА ДЛЯ РОДИТЕЛЕЙ "О ВНЕДРЕНИИ ФОП"</w:t>
        </w:r>
      </w:hyperlink>
    </w:p>
    <w:p w14:paraId="6F7EDACE" w14:textId="77777777" w:rsidR="00D1498D" w:rsidRPr="004B1215" w:rsidRDefault="00D1498D" w:rsidP="004B1215">
      <w:pPr>
        <w:jc w:val="both"/>
        <w:rPr>
          <w:rFonts w:ascii="Times New Roman" w:hAnsi="Times New Roman" w:cs="Times New Roman"/>
        </w:rPr>
      </w:pPr>
    </w:p>
    <w:sectPr w:rsidR="00D1498D" w:rsidRPr="004B12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ontserrat">
    <w:altName w:val="Times New Roman"/>
    <w:charset w:val="CC"/>
    <w:family w:val="auto"/>
    <w:pitch w:val="variable"/>
    <w:sig w:usb0="00000001" w:usb1="00000003" w:usb2="00000000" w:usb3="00000000" w:csb0="000001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EF0D9A"/>
    <w:multiLevelType w:val="multilevel"/>
    <w:tmpl w:val="DDE07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594FA3"/>
    <w:multiLevelType w:val="multilevel"/>
    <w:tmpl w:val="A7DE7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215"/>
    <w:rsid w:val="002F074D"/>
    <w:rsid w:val="004B1215"/>
    <w:rsid w:val="00D1498D"/>
    <w:rsid w:val="00FB0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D487C"/>
  <w15:chartTrackingRefBased/>
  <w15:docId w15:val="{80F648B7-846F-4239-8FF9-3FAD9937C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B12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121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B1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B1215"/>
    <w:rPr>
      <w:b/>
      <w:bCs/>
    </w:rPr>
  </w:style>
  <w:style w:type="character" w:styleId="a5">
    <w:name w:val="Hyperlink"/>
    <w:basedOn w:val="a0"/>
    <w:uiPriority w:val="99"/>
    <w:semiHidden/>
    <w:unhideWhenUsed/>
    <w:rsid w:val="004B12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66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74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44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185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546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512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8601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760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858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5431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2442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9220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289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31464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62751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839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31402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137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4505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5145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41375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193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5397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78052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63907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0271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09833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3915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98478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22375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1034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7583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7139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8979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57155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2987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541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370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446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2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13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884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66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107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687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hyperlink" Target="https://shkolasatinskaya-r68.gosweb.gosuslugi.ru/netcat_files/209/3341/PAMYaTKA_DLYa_RODITELEY_1_.pdf" TargetMode="Externa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://actual.pravo.gov.ru/text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688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2020 2004</dc:creator>
  <cp:keywords/>
  <dc:description/>
  <cp:lastModifiedBy>user</cp:lastModifiedBy>
  <cp:revision>2</cp:revision>
  <dcterms:created xsi:type="dcterms:W3CDTF">2023-05-16T07:19:00Z</dcterms:created>
  <dcterms:modified xsi:type="dcterms:W3CDTF">2023-05-16T07:19:00Z</dcterms:modified>
</cp:coreProperties>
</file>